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5ECA" w14:textId="4906D294" w:rsidR="00790C9F" w:rsidRPr="00790C9F" w:rsidRDefault="00790C9F" w:rsidP="003F10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90C9F">
        <w:rPr>
          <w:rFonts w:ascii="Times New Roman" w:hAnsi="Times New Roman" w:cs="Times New Roman"/>
          <w:b/>
          <w:bCs/>
        </w:rPr>
        <w:t>Envío de resúmenes</w:t>
      </w:r>
    </w:p>
    <w:p w14:paraId="0821B13D" w14:textId="77777777" w:rsidR="00790C9F" w:rsidRDefault="00790C9F" w:rsidP="003F1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EE3465" w14:textId="4FDA6356" w:rsidR="00A62187" w:rsidRPr="003F10C9" w:rsidRDefault="00A62187" w:rsidP="003F10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0C9">
        <w:rPr>
          <w:rFonts w:ascii="Times New Roman" w:hAnsi="Times New Roman" w:cs="Times New Roman"/>
        </w:rPr>
        <w:t xml:space="preserve">El envío del resumen </w:t>
      </w:r>
      <w:r w:rsidR="00790C9F">
        <w:rPr>
          <w:rFonts w:ascii="Times New Roman" w:hAnsi="Times New Roman" w:cs="Times New Roman"/>
        </w:rPr>
        <w:t xml:space="preserve">lo </w:t>
      </w:r>
      <w:r w:rsidRPr="003F10C9">
        <w:rPr>
          <w:rFonts w:ascii="Times New Roman" w:hAnsi="Times New Roman" w:cs="Times New Roman"/>
        </w:rPr>
        <w:t xml:space="preserve">deberá </w:t>
      </w:r>
      <w:r w:rsidR="00790C9F">
        <w:rPr>
          <w:rFonts w:ascii="Times New Roman" w:hAnsi="Times New Roman" w:cs="Times New Roman"/>
        </w:rPr>
        <w:t xml:space="preserve">realizar </w:t>
      </w:r>
      <w:r w:rsidRPr="003F10C9">
        <w:rPr>
          <w:rFonts w:ascii="Times New Roman" w:hAnsi="Times New Roman" w:cs="Times New Roman"/>
        </w:rPr>
        <w:t>la persona que asist</w:t>
      </w:r>
      <w:r w:rsidR="00790C9F">
        <w:rPr>
          <w:rFonts w:ascii="Times New Roman" w:hAnsi="Times New Roman" w:cs="Times New Roman"/>
        </w:rPr>
        <w:t xml:space="preserve">irá </w:t>
      </w:r>
      <w:r w:rsidRPr="003F10C9">
        <w:rPr>
          <w:rFonts w:ascii="Times New Roman" w:hAnsi="Times New Roman" w:cs="Times New Roman"/>
        </w:rPr>
        <w:t xml:space="preserve">al evento y </w:t>
      </w:r>
      <w:r w:rsidR="00790C9F">
        <w:rPr>
          <w:rFonts w:ascii="Times New Roman" w:hAnsi="Times New Roman" w:cs="Times New Roman"/>
        </w:rPr>
        <w:t xml:space="preserve">que </w:t>
      </w:r>
      <w:r w:rsidRPr="003F10C9">
        <w:rPr>
          <w:rFonts w:ascii="Times New Roman" w:hAnsi="Times New Roman" w:cs="Times New Roman"/>
        </w:rPr>
        <w:t>presentará el trabajo. Puede ser cualquiera de los</w:t>
      </w:r>
      <w:r w:rsidR="00790C9F">
        <w:rPr>
          <w:rFonts w:ascii="Times New Roman" w:hAnsi="Times New Roman" w:cs="Times New Roman"/>
        </w:rPr>
        <w:t>/as</w:t>
      </w:r>
      <w:r w:rsidRPr="003F10C9">
        <w:rPr>
          <w:rFonts w:ascii="Times New Roman" w:hAnsi="Times New Roman" w:cs="Times New Roman"/>
        </w:rPr>
        <w:t xml:space="preserve"> autores</w:t>
      </w:r>
      <w:r w:rsidR="00790C9F">
        <w:rPr>
          <w:rFonts w:ascii="Times New Roman" w:hAnsi="Times New Roman" w:cs="Times New Roman"/>
        </w:rPr>
        <w:t>/as</w:t>
      </w:r>
      <w:r w:rsidRPr="003F10C9">
        <w:rPr>
          <w:rFonts w:ascii="Times New Roman" w:hAnsi="Times New Roman" w:cs="Times New Roman"/>
        </w:rPr>
        <w:t xml:space="preserve"> del trabajo (no necesariamente el</w:t>
      </w:r>
      <w:r w:rsidR="00790C9F">
        <w:rPr>
          <w:rFonts w:ascii="Times New Roman" w:hAnsi="Times New Roman" w:cs="Times New Roman"/>
        </w:rPr>
        <w:t>/la</w:t>
      </w:r>
      <w:r w:rsidRPr="003F10C9">
        <w:rPr>
          <w:rFonts w:ascii="Times New Roman" w:hAnsi="Times New Roman" w:cs="Times New Roman"/>
        </w:rPr>
        <w:t xml:space="preserve"> primer</w:t>
      </w:r>
      <w:r w:rsidR="00790C9F">
        <w:rPr>
          <w:rFonts w:ascii="Times New Roman" w:hAnsi="Times New Roman" w:cs="Times New Roman"/>
        </w:rPr>
        <w:t>/a</w:t>
      </w:r>
      <w:r w:rsidRPr="003F10C9">
        <w:rPr>
          <w:rFonts w:ascii="Times New Roman" w:hAnsi="Times New Roman" w:cs="Times New Roman"/>
        </w:rPr>
        <w:t xml:space="preserve"> autor</w:t>
      </w:r>
      <w:r w:rsidR="00790C9F">
        <w:rPr>
          <w:rFonts w:ascii="Times New Roman" w:hAnsi="Times New Roman" w:cs="Times New Roman"/>
        </w:rPr>
        <w:t>/a</w:t>
      </w:r>
      <w:r w:rsidRPr="003F10C9">
        <w:rPr>
          <w:rFonts w:ascii="Times New Roman" w:hAnsi="Times New Roman" w:cs="Times New Roman"/>
        </w:rPr>
        <w:t xml:space="preserve">). </w:t>
      </w:r>
    </w:p>
    <w:p w14:paraId="0E42B538" w14:textId="77777777" w:rsidR="00790C9F" w:rsidRDefault="00790C9F" w:rsidP="003F1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997F18" w14:textId="3EA5E087" w:rsidR="005A59AB" w:rsidRPr="00790C9F" w:rsidRDefault="00A62187" w:rsidP="00790C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0C9F">
        <w:rPr>
          <w:rFonts w:ascii="Times New Roman" w:hAnsi="Times New Roman" w:cs="Times New Roman"/>
        </w:rPr>
        <w:t xml:space="preserve">Alista en </w:t>
      </w:r>
      <w:r w:rsidR="00790C9F" w:rsidRPr="00790C9F">
        <w:rPr>
          <w:rFonts w:ascii="Times New Roman" w:hAnsi="Times New Roman" w:cs="Times New Roman"/>
        </w:rPr>
        <w:t xml:space="preserve">el </w:t>
      </w:r>
      <w:r w:rsidRPr="00790C9F">
        <w:rPr>
          <w:rFonts w:ascii="Times New Roman" w:hAnsi="Times New Roman" w:cs="Times New Roman"/>
        </w:rPr>
        <w:t>formato</w:t>
      </w:r>
      <w:r w:rsidR="00790C9F" w:rsidRPr="00790C9F">
        <w:rPr>
          <w:rFonts w:ascii="Times New Roman" w:hAnsi="Times New Roman" w:cs="Times New Roman"/>
        </w:rPr>
        <w:t xml:space="preserve"> requerido</w:t>
      </w:r>
      <w:r w:rsidRPr="00790C9F">
        <w:rPr>
          <w:rFonts w:ascii="Times New Roman" w:hAnsi="Times New Roman" w:cs="Times New Roman"/>
        </w:rPr>
        <w:t xml:space="preserve"> tu resumen. Este documento será revisado por integrantes del comité organizador del evento quienes mediante correo electrónico te indicarán si tu trabajo es aprobado para su presentación en el marco del Simposio. </w:t>
      </w:r>
    </w:p>
    <w:p w14:paraId="119C9251" w14:textId="77777777" w:rsidR="00790C9F" w:rsidRPr="00790C9F" w:rsidRDefault="00790C9F" w:rsidP="00790C9F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14:paraId="392C6240" w14:textId="77777777" w:rsidR="00A62187" w:rsidRPr="003F10C9" w:rsidRDefault="00A62187" w:rsidP="003F10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0C9">
        <w:rPr>
          <w:rFonts w:ascii="Times New Roman" w:hAnsi="Times New Roman" w:cs="Times New Roman"/>
        </w:rPr>
        <w:t>1.1. TÍTULO: Deberá ser suficientemente explicativo del trabajo a presentar.</w:t>
      </w:r>
    </w:p>
    <w:p w14:paraId="0E5B3595" w14:textId="7F00449C" w:rsidR="00A62187" w:rsidRDefault="00A62187" w:rsidP="00790C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0C9">
        <w:rPr>
          <w:rFonts w:ascii="Times New Roman" w:hAnsi="Times New Roman" w:cs="Times New Roman"/>
        </w:rPr>
        <w:t xml:space="preserve">Formato: fuente Times New </w:t>
      </w:r>
      <w:proofErr w:type="spellStart"/>
      <w:r w:rsidRPr="003F10C9">
        <w:rPr>
          <w:rFonts w:ascii="Times New Roman" w:hAnsi="Times New Roman" w:cs="Times New Roman"/>
        </w:rPr>
        <w:t>Roman</w:t>
      </w:r>
      <w:proofErr w:type="spellEnd"/>
      <w:r w:rsidRPr="003F10C9">
        <w:rPr>
          <w:rFonts w:ascii="Times New Roman" w:hAnsi="Times New Roman" w:cs="Times New Roman"/>
        </w:rPr>
        <w:t xml:space="preserve"> 24 negrita</w:t>
      </w:r>
      <w:r w:rsidR="00790C9F">
        <w:rPr>
          <w:rFonts w:ascii="Times New Roman" w:hAnsi="Times New Roman" w:cs="Times New Roman"/>
        </w:rPr>
        <w:t xml:space="preserve"> y</w:t>
      </w:r>
      <w:r w:rsidRPr="003F10C9">
        <w:rPr>
          <w:rFonts w:ascii="Times New Roman" w:hAnsi="Times New Roman" w:cs="Times New Roman"/>
        </w:rPr>
        <w:t xml:space="preserve"> texto </w:t>
      </w:r>
      <w:r w:rsidR="00790C9F">
        <w:rPr>
          <w:rFonts w:ascii="Times New Roman" w:hAnsi="Times New Roman" w:cs="Times New Roman"/>
        </w:rPr>
        <w:t>centrado</w:t>
      </w:r>
      <w:r w:rsidRPr="003F10C9">
        <w:rPr>
          <w:rFonts w:ascii="Times New Roman" w:hAnsi="Times New Roman" w:cs="Times New Roman"/>
        </w:rPr>
        <w:t>.</w:t>
      </w:r>
    </w:p>
    <w:p w14:paraId="48550E48" w14:textId="77777777" w:rsidR="00790C9F" w:rsidRPr="003F10C9" w:rsidRDefault="00790C9F" w:rsidP="00790C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4E6C701" w14:textId="38C587E8" w:rsidR="00790C9F" w:rsidRPr="003F10C9" w:rsidRDefault="00A62187" w:rsidP="00790C9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F10C9">
        <w:rPr>
          <w:rFonts w:ascii="Times New Roman" w:hAnsi="Times New Roman" w:cs="Times New Roman"/>
        </w:rPr>
        <w:t>1.2. AUTORAS/ES: Debe incluir los nombres de las personas que son autor/a principal y coautor(es/as), la institución a la que se encuentran afiliados, la ciudad y país</w:t>
      </w:r>
      <w:r w:rsidR="00790C9F">
        <w:rPr>
          <w:rFonts w:ascii="Times New Roman" w:hAnsi="Times New Roman" w:cs="Times New Roman"/>
        </w:rPr>
        <w:t>, así como el correo electrónico de la persona que presentará el trabajo.</w:t>
      </w:r>
    </w:p>
    <w:p w14:paraId="5755012C" w14:textId="0211B282" w:rsidR="00A62187" w:rsidRDefault="00A62187" w:rsidP="00790C9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F10C9">
        <w:rPr>
          <w:rFonts w:ascii="Times New Roman" w:hAnsi="Times New Roman" w:cs="Times New Roman"/>
        </w:rPr>
        <w:t>Formato: Nombres debajo del título con superíndice que indica</w:t>
      </w:r>
      <w:r w:rsidR="00790C9F">
        <w:rPr>
          <w:rFonts w:ascii="Times New Roman" w:hAnsi="Times New Roman" w:cs="Times New Roman"/>
        </w:rPr>
        <w:t>n</w:t>
      </w:r>
      <w:r w:rsidRPr="003F10C9">
        <w:rPr>
          <w:rFonts w:ascii="Times New Roman" w:hAnsi="Times New Roman" w:cs="Times New Roman"/>
        </w:rPr>
        <w:t xml:space="preserve"> la institución y datos de contacto (por autor). </w:t>
      </w:r>
      <w:r w:rsidR="00790C9F">
        <w:rPr>
          <w:rFonts w:ascii="Times New Roman" w:hAnsi="Times New Roman" w:cs="Times New Roman"/>
        </w:rPr>
        <w:t>Tipo de f</w:t>
      </w:r>
      <w:r w:rsidRPr="003F10C9">
        <w:rPr>
          <w:rFonts w:ascii="Times New Roman" w:hAnsi="Times New Roman" w:cs="Times New Roman"/>
        </w:rPr>
        <w:t xml:space="preserve">uente Times New </w:t>
      </w:r>
      <w:proofErr w:type="spellStart"/>
      <w:r w:rsidRPr="003F10C9">
        <w:rPr>
          <w:rFonts w:ascii="Times New Roman" w:hAnsi="Times New Roman" w:cs="Times New Roman"/>
        </w:rPr>
        <w:t>Roman</w:t>
      </w:r>
      <w:proofErr w:type="spellEnd"/>
      <w:r w:rsidRPr="003F10C9">
        <w:rPr>
          <w:rFonts w:ascii="Times New Roman" w:hAnsi="Times New Roman" w:cs="Times New Roman"/>
        </w:rPr>
        <w:t xml:space="preserve"> 1</w:t>
      </w:r>
      <w:r w:rsidR="00790C9F">
        <w:rPr>
          <w:rFonts w:ascii="Times New Roman" w:hAnsi="Times New Roman" w:cs="Times New Roman"/>
        </w:rPr>
        <w:t>2</w:t>
      </w:r>
      <w:r w:rsidRPr="003F10C9">
        <w:rPr>
          <w:rFonts w:ascii="Times New Roman" w:hAnsi="Times New Roman" w:cs="Times New Roman"/>
        </w:rPr>
        <w:t xml:space="preserve">; texto </w:t>
      </w:r>
      <w:r w:rsidR="00790C9F">
        <w:rPr>
          <w:rFonts w:ascii="Times New Roman" w:hAnsi="Times New Roman" w:cs="Times New Roman"/>
        </w:rPr>
        <w:t>centrado</w:t>
      </w:r>
      <w:r w:rsidRPr="003F10C9">
        <w:rPr>
          <w:rFonts w:ascii="Times New Roman" w:hAnsi="Times New Roman" w:cs="Times New Roman"/>
        </w:rPr>
        <w:t xml:space="preserve">. </w:t>
      </w:r>
      <w:r w:rsidR="00790C9F">
        <w:rPr>
          <w:rFonts w:ascii="Times New Roman" w:hAnsi="Times New Roman" w:cs="Times New Roman"/>
        </w:rPr>
        <w:t>Los d</w:t>
      </w:r>
      <w:r w:rsidRPr="003F10C9">
        <w:rPr>
          <w:rFonts w:ascii="Times New Roman" w:hAnsi="Times New Roman" w:cs="Times New Roman"/>
        </w:rPr>
        <w:t>atos relacionados en cada superíndice (institución</w:t>
      </w:r>
      <w:r w:rsidR="00790C9F">
        <w:rPr>
          <w:rFonts w:ascii="Times New Roman" w:hAnsi="Times New Roman" w:cs="Times New Roman"/>
        </w:rPr>
        <w:t>,</w:t>
      </w:r>
      <w:r w:rsidRPr="003F10C9">
        <w:rPr>
          <w:rFonts w:ascii="Times New Roman" w:hAnsi="Times New Roman" w:cs="Times New Roman"/>
        </w:rPr>
        <w:t xml:space="preserve"> ciudad</w:t>
      </w:r>
      <w:r w:rsidR="00790C9F">
        <w:rPr>
          <w:rFonts w:ascii="Times New Roman" w:hAnsi="Times New Roman" w:cs="Times New Roman"/>
        </w:rPr>
        <w:t>,</w:t>
      </w:r>
      <w:r w:rsidRPr="003F10C9">
        <w:rPr>
          <w:rFonts w:ascii="Times New Roman" w:hAnsi="Times New Roman" w:cs="Times New Roman"/>
        </w:rPr>
        <w:t xml:space="preserve"> país y correo) deben </w:t>
      </w:r>
      <w:r w:rsidR="00790C9F">
        <w:rPr>
          <w:rFonts w:ascii="Times New Roman" w:hAnsi="Times New Roman" w:cs="Times New Roman"/>
        </w:rPr>
        <w:t>indicarse</w:t>
      </w:r>
      <w:r w:rsidRPr="003F10C9">
        <w:rPr>
          <w:rFonts w:ascii="Times New Roman" w:hAnsi="Times New Roman" w:cs="Times New Roman"/>
        </w:rPr>
        <w:t xml:space="preserve"> en orden</w:t>
      </w:r>
      <w:r w:rsidR="00790C9F">
        <w:rPr>
          <w:rFonts w:ascii="Times New Roman" w:hAnsi="Times New Roman" w:cs="Times New Roman"/>
        </w:rPr>
        <w:t>,</w:t>
      </w:r>
      <w:r w:rsidRPr="003F10C9">
        <w:rPr>
          <w:rFonts w:ascii="Times New Roman" w:hAnsi="Times New Roman" w:cs="Times New Roman"/>
        </w:rPr>
        <w:t xml:space="preserve"> debajo del nombre de los/as autores/as.</w:t>
      </w:r>
      <w:r w:rsidR="00790C9F" w:rsidRPr="00790C9F">
        <w:rPr>
          <w:rFonts w:ascii="Times New Roman" w:hAnsi="Times New Roman" w:cs="Times New Roman"/>
        </w:rPr>
        <w:t xml:space="preserve"> </w:t>
      </w:r>
      <w:r w:rsidR="00790C9F">
        <w:rPr>
          <w:rFonts w:ascii="Times New Roman" w:hAnsi="Times New Roman" w:cs="Times New Roman"/>
        </w:rPr>
        <w:t xml:space="preserve">Tipo de fuente </w:t>
      </w:r>
      <w:r w:rsidR="00790C9F" w:rsidRPr="003F10C9">
        <w:rPr>
          <w:rFonts w:ascii="Times New Roman" w:hAnsi="Times New Roman" w:cs="Times New Roman"/>
        </w:rPr>
        <w:t xml:space="preserve">Times New </w:t>
      </w:r>
      <w:proofErr w:type="spellStart"/>
      <w:r w:rsidR="00790C9F" w:rsidRPr="003F10C9">
        <w:rPr>
          <w:rFonts w:ascii="Times New Roman" w:hAnsi="Times New Roman" w:cs="Times New Roman"/>
        </w:rPr>
        <w:t>Roman</w:t>
      </w:r>
      <w:proofErr w:type="spellEnd"/>
      <w:r w:rsidR="00790C9F" w:rsidRPr="003F10C9">
        <w:rPr>
          <w:rFonts w:ascii="Times New Roman" w:hAnsi="Times New Roman" w:cs="Times New Roman"/>
        </w:rPr>
        <w:t xml:space="preserve"> 1</w:t>
      </w:r>
      <w:r w:rsidR="00790C9F">
        <w:rPr>
          <w:rFonts w:ascii="Times New Roman" w:hAnsi="Times New Roman" w:cs="Times New Roman"/>
        </w:rPr>
        <w:t>0</w:t>
      </w:r>
      <w:r w:rsidR="00790C9F" w:rsidRPr="003F10C9">
        <w:rPr>
          <w:rFonts w:ascii="Times New Roman" w:hAnsi="Times New Roman" w:cs="Times New Roman"/>
        </w:rPr>
        <w:t xml:space="preserve">; texto </w:t>
      </w:r>
      <w:r w:rsidR="00790C9F">
        <w:rPr>
          <w:rFonts w:ascii="Times New Roman" w:hAnsi="Times New Roman" w:cs="Times New Roman"/>
        </w:rPr>
        <w:t>justificado</w:t>
      </w:r>
      <w:r w:rsidR="00790C9F" w:rsidRPr="003F10C9">
        <w:rPr>
          <w:rFonts w:ascii="Times New Roman" w:hAnsi="Times New Roman" w:cs="Times New Roman"/>
        </w:rPr>
        <w:t>.</w:t>
      </w:r>
    </w:p>
    <w:p w14:paraId="7BF9CA3D" w14:textId="77777777" w:rsidR="00790C9F" w:rsidRPr="003F10C9" w:rsidRDefault="00790C9F" w:rsidP="00790C9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516054B2" w14:textId="4CF438FF" w:rsidR="00A62187" w:rsidRPr="003F10C9" w:rsidRDefault="00A62187" w:rsidP="00790C9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F10C9">
        <w:rPr>
          <w:rFonts w:ascii="Times New Roman" w:hAnsi="Times New Roman" w:cs="Times New Roman"/>
        </w:rPr>
        <w:t>1.3. RESUMEN: El resumen debe incluir una breve introducción sobre las razones</w:t>
      </w:r>
      <w:r w:rsidR="00790C9F">
        <w:rPr>
          <w:rFonts w:ascii="Times New Roman" w:hAnsi="Times New Roman" w:cs="Times New Roman"/>
        </w:rPr>
        <w:t xml:space="preserve"> </w:t>
      </w:r>
      <w:r w:rsidRPr="003F10C9">
        <w:rPr>
          <w:rFonts w:ascii="Times New Roman" w:hAnsi="Times New Roman" w:cs="Times New Roman"/>
        </w:rPr>
        <w:t xml:space="preserve">que motivaron </w:t>
      </w:r>
      <w:r w:rsidR="00790C9F">
        <w:rPr>
          <w:rFonts w:ascii="Times New Roman" w:hAnsi="Times New Roman" w:cs="Times New Roman"/>
        </w:rPr>
        <w:t>la</w:t>
      </w:r>
      <w:r w:rsidRPr="003F10C9">
        <w:rPr>
          <w:rFonts w:ascii="Times New Roman" w:hAnsi="Times New Roman" w:cs="Times New Roman"/>
        </w:rPr>
        <w:t xml:space="preserve"> investigación, los objetivos, la metodología, así como principales</w:t>
      </w:r>
      <w:r w:rsidR="00790C9F">
        <w:rPr>
          <w:rFonts w:ascii="Times New Roman" w:hAnsi="Times New Roman" w:cs="Times New Roman"/>
        </w:rPr>
        <w:t xml:space="preserve"> </w:t>
      </w:r>
      <w:r w:rsidRPr="003F10C9">
        <w:rPr>
          <w:rFonts w:ascii="Times New Roman" w:hAnsi="Times New Roman" w:cs="Times New Roman"/>
        </w:rPr>
        <w:t xml:space="preserve">resultados y conclusiones. </w:t>
      </w:r>
    </w:p>
    <w:p w14:paraId="00C0756B" w14:textId="561C8441" w:rsidR="00A62187" w:rsidRDefault="00A62187" w:rsidP="00790C9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F10C9">
        <w:rPr>
          <w:rFonts w:ascii="Times New Roman" w:hAnsi="Times New Roman" w:cs="Times New Roman"/>
        </w:rPr>
        <w:t xml:space="preserve">Formato: Texto </w:t>
      </w:r>
      <w:r w:rsidR="00790C9F">
        <w:rPr>
          <w:rFonts w:ascii="Times New Roman" w:hAnsi="Times New Roman" w:cs="Times New Roman"/>
        </w:rPr>
        <w:t>justificado</w:t>
      </w:r>
      <w:r w:rsidRPr="003F10C9">
        <w:rPr>
          <w:rFonts w:ascii="Times New Roman" w:hAnsi="Times New Roman" w:cs="Times New Roman"/>
        </w:rPr>
        <w:t xml:space="preserve">; </w:t>
      </w:r>
      <w:r w:rsidR="00790C9F">
        <w:rPr>
          <w:rFonts w:ascii="Times New Roman" w:hAnsi="Times New Roman" w:cs="Times New Roman"/>
        </w:rPr>
        <w:t xml:space="preserve">tipo de </w:t>
      </w:r>
      <w:r w:rsidRPr="003F10C9">
        <w:rPr>
          <w:rFonts w:ascii="Times New Roman" w:hAnsi="Times New Roman" w:cs="Times New Roman"/>
        </w:rPr>
        <w:t xml:space="preserve">fuente Times New </w:t>
      </w:r>
      <w:proofErr w:type="spellStart"/>
      <w:r w:rsidRPr="003F10C9">
        <w:rPr>
          <w:rFonts w:ascii="Times New Roman" w:hAnsi="Times New Roman" w:cs="Times New Roman"/>
        </w:rPr>
        <w:t>Roman</w:t>
      </w:r>
      <w:proofErr w:type="spellEnd"/>
      <w:r w:rsidR="00790C9F">
        <w:rPr>
          <w:rFonts w:ascii="Times New Roman" w:hAnsi="Times New Roman" w:cs="Times New Roman"/>
        </w:rPr>
        <w:t>,</w:t>
      </w:r>
      <w:r w:rsidRPr="003F10C9">
        <w:rPr>
          <w:rFonts w:ascii="Times New Roman" w:hAnsi="Times New Roman" w:cs="Times New Roman"/>
        </w:rPr>
        <w:t xml:space="preserve"> tamaño 12, interlineado sencillo, debe </w:t>
      </w:r>
      <w:r w:rsidR="00790C9F">
        <w:rPr>
          <w:rFonts w:ascii="Times New Roman" w:hAnsi="Times New Roman" w:cs="Times New Roman"/>
        </w:rPr>
        <w:t>con</w:t>
      </w:r>
      <w:r w:rsidRPr="003F10C9">
        <w:rPr>
          <w:rFonts w:ascii="Times New Roman" w:hAnsi="Times New Roman" w:cs="Times New Roman"/>
        </w:rPr>
        <w:t>tener un máximo de 250 palabras. Evit</w:t>
      </w:r>
      <w:r w:rsidR="00790C9F">
        <w:rPr>
          <w:rFonts w:ascii="Times New Roman" w:hAnsi="Times New Roman" w:cs="Times New Roman"/>
        </w:rPr>
        <w:t>ar</w:t>
      </w:r>
      <w:r w:rsidRPr="003F10C9">
        <w:rPr>
          <w:rFonts w:ascii="Times New Roman" w:hAnsi="Times New Roman" w:cs="Times New Roman"/>
        </w:rPr>
        <w:t xml:space="preserve"> el uso de abreviaturas. El resumen NO debe incluir referencias.</w:t>
      </w:r>
    </w:p>
    <w:p w14:paraId="3132D84F" w14:textId="77777777" w:rsidR="00790C9F" w:rsidRPr="003F10C9" w:rsidRDefault="00790C9F" w:rsidP="00DD4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5394B" w14:textId="77777777" w:rsidR="00790C9F" w:rsidRDefault="00A62187" w:rsidP="00790C9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F10C9">
        <w:rPr>
          <w:rFonts w:ascii="Times New Roman" w:hAnsi="Times New Roman" w:cs="Times New Roman"/>
        </w:rPr>
        <w:t>1.4. PALABRAS CLAVE: Indica cinco palabras clave que permitan identificar</w:t>
      </w:r>
      <w:r w:rsidR="00790C9F">
        <w:rPr>
          <w:rFonts w:ascii="Times New Roman" w:hAnsi="Times New Roman" w:cs="Times New Roman"/>
        </w:rPr>
        <w:t xml:space="preserve"> </w:t>
      </w:r>
      <w:r w:rsidRPr="003F10C9">
        <w:rPr>
          <w:rFonts w:ascii="Times New Roman" w:hAnsi="Times New Roman" w:cs="Times New Roman"/>
        </w:rPr>
        <w:t>rápidamente el tema de</w:t>
      </w:r>
      <w:r w:rsidR="00790C9F">
        <w:rPr>
          <w:rFonts w:ascii="Times New Roman" w:hAnsi="Times New Roman" w:cs="Times New Roman"/>
        </w:rPr>
        <w:t>l</w:t>
      </w:r>
      <w:r w:rsidRPr="003F10C9">
        <w:rPr>
          <w:rFonts w:ascii="Times New Roman" w:hAnsi="Times New Roman" w:cs="Times New Roman"/>
        </w:rPr>
        <w:t xml:space="preserve"> trabajo.</w:t>
      </w:r>
      <w:r w:rsidR="00790C9F" w:rsidRPr="00790C9F">
        <w:rPr>
          <w:rFonts w:ascii="Times New Roman" w:hAnsi="Times New Roman" w:cs="Times New Roman"/>
        </w:rPr>
        <w:t xml:space="preserve"> </w:t>
      </w:r>
    </w:p>
    <w:p w14:paraId="6D313DB6" w14:textId="76F06C68" w:rsidR="00A62187" w:rsidRDefault="00790C9F" w:rsidP="00790C9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F10C9">
        <w:rPr>
          <w:rFonts w:ascii="Times New Roman" w:hAnsi="Times New Roman" w:cs="Times New Roman"/>
        </w:rPr>
        <w:t xml:space="preserve">Formato: Texto </w:t>
      </w:r>
      <w:r>
        <w:rPr>
          <w:rFonts w:ascii="Times New Roman" w:hAnsi="Times New Roman" w:cs="Times New Roman"/>
        </w:rPr>
        <w:t>justificado</w:t>
      </w:r>
      <w:r w:rsidRPr="003F10C9">
        <w:rPr>
          <w:rFonts w:ascii="Times New Roman" w:hAnsi="Times New Roman" w:cs="Times New Roman"/>
        </w:rPr>
        <w:t xml:space="preserve">; fuente Times New </w:t>
      </w:r>
      <w:proofErr w:type="spellStart"/>
      <w:r w:rsidRPr="003F10C9">
        <w:rPr>
          <w:rFonts w:ascii="Times New Roman" w:hAnsi="Times New Roman" w:cs="Times New Roman"/>
        </w:rPr>
        <w:t>Roman</w:t>
      </w:r>
      <w:proofErr w:type="spellEnd"/>
      <w:r w:rsidRPr="003F10C9">
        <w:rPr>
          <w:rFonts w:ascii="Times New Roman" w:hAnsi="Times New Roman" w:cs="Times New Roman"/>
        </w:rPr>
        <w:t xml:space="preserve"> tamaño 12</w:t>
      </w:r>
      <w:r>
        <w:rPr>
          <w:rFonts w:ascii="Times New Roman" w:hAnsi="Times New Roman" w:cs="Times New Roman"/>
        </w:rPr>
        <w:t>, letra cursiva</w:t>
      </w:r>
      <w:r w:rsidRPr="003F10C9">
        <w:rPr>
          <w:rFonts w:ascii="Times New Roman" w:hAnsi="Times New Roman" w:cs="Times New Roman"/>
        </w:rPr>
        <w:t>, interlineado sencillo</w:t>
      </w:r>
      <w:r>
        <w:rPr>
          <w:rFonts w:ascii="Times New Roman" w:hAnsi="Times New Roman" w:cs="Times New Roman"/>
        </w:rPr>
        <w:t>.</w:t>
      </w:r>
    </w:p>
    <w:p w14:paraId="007BD596" w14:textId="29BD7C16" w:rsidR="00DD45E1" w:rsidRDefault="00DD45E1" w:rsidP="00790C9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654E325B" w14:textId="3B580E84" w:rsidR="00DD45E1" w:rsidRDefault="00DD45E1" w:rsidP="00790C9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 AGRADECIMIENTOS: (Opcional) Debe incluir la fuente del financiamiento o apoyo institucional.</w:t>
      </w:r>
    </w:p>
    <w:p w14:paraId="3C31B58B" w14:textId="5A01FC4A" w:rsidR="00DD45E1" w:rsidRDefault="00DD45E1" w:rsidP="00790C9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Formato: Texto justificado; fuente Times New </w:t>
      </w:r>
      <w:proofErr w:type="spellStart"/>
      <w:r>
        <w:rPr>
          <w:rFonts w:ascii="Times New Roman" w:hAnsi="Times New Roman" w:cs="Times New Roman"/>
        </w:rPr>
        <w:t>Roman</w:t>
      </w:r>
      <w:proofErr w:type="spellEnd"/>
      <w:r>
        <w:rPr>
          <w:rFonts w:ascii="Times New Roman" w:hAnsi="Times New Roman" w:cs="Times New Roman"/>
        </w:rPr>
        <w:t xml:space="preserve"> tamaño 12</w:t>
      </w:r>
      <w:r w:rsidR="00ED3BA4">
        <w:rPr>
          <w:rFonts w:ascii="Times New Roman" w:hAnsi="Times New Roman" w:cs="Times New Roman"/>
        </w:rPr>
        <w:t xml:space="preserve">, interlineado sencillo. </w:t>
      </w:r>
    </w:p>
    <w:p w14:paraId="19387D2D" w14:textId="2726D61B" w:rsidR="00071F9D" w:rsidRDefault="00071F9D" w:rsidP="00790C9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17F08A79" w14:textId="01FD146F" w:rsidR="00071F9D" w:rsidRDefault="00071F9D" w:rsidP="00790C9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65059CF2" w14:textId="332813B7" w:rsidR="00071F9D" w:rsidRPr="003F10C9" w:rsidRDefault="00071F9D" w:rsidP="00790C9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 continuación se muestra un ejemplo de resumen como referencia. </w:t>
      </w:r>
    </w:p>
    <w:p w14:paraId="27F5B65D" w14:textId="698F5875" w:rsidR="003F10C9" w:rsidRDefault="003F10C9" w:rsidP="003F1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417A6A" w14:textId="77777777" w:rsidR="00071F9D" w:rsidRDefault="00071F9D" w:rsidP="003F1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2D43DE" w14:textId="77777777" w:rsidR="00790C9F" w:rsidRDefault="00790C9F" w:rsidP="00790C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E66D73D" w14:textId="77777777" w:rsidR="00790C9F" w:rsidRDefault="00790C9F" w:rsidP="00790C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9B68C7F" w14:textId="77777777" w:rsidR="00790C9F" w:rsidRDefault="00790C9F" w:rsidP="00790C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4179F7B" w14:textId="77777777" w:rsidR="00790C9F" w:rsidRDefault="00790C9F" w:rsidP="00790C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B015737" w14:textId="77777777" w:rsidR="00790C9F" w:rsidRDefault="00790C9F" w:rsidP="00790C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D73D4DD" w14:textId="77777777" w:rsidR="00790C9F" w:rsidRDefault="00790C9F" w:rsidP="00790C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14B986E" w14:textId="77777777" w:rsidR="00790C9F" w:rsidRDefault="00790C9F" w:rsidP="00790C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EAFB900" w14:textId="77777777" w:rsidR="00790C9F" w:rsidRDefault="00790C9F" w:rsidP="00790C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8A84EA3" w14:textId="77777777" w:rsidR="00790C9F" w:rsidRDefault="00790C9F" w:rsidP="00790C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7B73DD2" w14:textId="360D1133" w:rsidR="00A62187" w:rsidRDefault="00A62187" w:rsidP="003F10C9">
      <w:pPr>
        <w:spacing w:after="0" w:line="240" w:lineRule="auto"/>
      </w:pPr>
    </w:p>
    <w:p w14:paraId="020FABB7" w14:textId="77777777" w:rsidR="00790C9F" w:rsidRPr="00790C9F" w:rsidRDefault="00790C9F" w:rsidP="00790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C"/>
        </w:rPr>
      </w:pPr>
      <w:r w:rsidRPr="00790C9F">
        <w:rPr>
          <w:rFonts w:ascii="Times New Roman" w:hAnsi="Times New Roman" w:cs="Times New Roman"/>
          <w:b/>
          <w:bCs/>
          <w:sz w:val="28"/>
          <w:szCs w:val="28"/>
          <w:lang w:val="es-EC"/>
        </w:rPr>
        <w:t>Biosensores: aplicaciones y perspectivas en el control</w:t>
      </w:r>
    </w:p>
    <w:p w14:paraId="2E3B2A21" w14:textId="77777777" w:rsidR="00790C9F" w:rsidRPr="00790C9F" w:rsidRDefault="00790C9F" w:rsidP="00790C9F">
      <w:pPr>
        <w:spacing w:after="0" w:line="240" w:lineRule="auto"/>
        <w:jc w:val="center"/>
        <w:rPr>
          <w:lang w:val="es-EC"/>
        </w:rPr>
      </w:pPr>
      <w:r w:rsidRPr="00790C9F">
        <w:rPr>
          <w:rFonts w:ascii="Times New Roman" w:hAnsi="Times New Roman" w:cs="Times New Roman"/>
          <w:b/>
          <w:bCs/>
          <w:sz w:val="28"/>
          <w:szCs w:val="28"/>
          <w:lang w:val="es-EC"/>
        </w:rPr>
        <w:t>y calidad de procesos y productos alimenticios</w:t>
      </w:r>
    </w:p>
    <w:p w14:paraId="75CD97C0" w14:textId="77777777" w:rsidR="00790C9F" w:rsidRDefault="00790C9F" w:rsidP="00790C9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EC"/>
        </w:rPr>
      </w:pPr>
    </w:p>
    <w:p w14:paraId="2ECBF2A2" w14:textId="5C9809C0" w:rsidR="00790C9F" w:rsidRDefault="00790C9F" w:rsidP="00790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C"/>
        </w:rPr>
      </w:pPr>
      <w:r w:rsidRPr="00790C9F">
        <w:rPr>
          <w:rFonts w:ascii="Times New Roman" w:hAnsi="Times New Roman" w:cs="Times New Roman"/>
          <w:sz w:val="24"/>
          <w:szCs w:val="24"/>
          <w:lang w:val="es-EC"/>
        </w:rPr>
        <w:t>Claudio Jiménez</w:t>
      </w:r>
      <w:r w:rsidRPr="00790C9F">
        <w:rPr>
          <w:rFonts w:ascii="Times New Roman" w:hAnsi="Times New Roman" w:cs="Times New Roman"/>
          <w:sz w:val="24"/>
          <w:szCs w:val="24"/>
          <w:vertAlign w:val="superscript"/>
          <w:lang w:val="es-EC"/>
        </w:rPr>
        <w:t>1</w:t>
      </w:r>
      <w:r w:rsidRPr="00790C9F">
        <w:rPr>
          <w:rFonts w:ascii="Times New Roman" w:hAnsi="Times New Roman" w:cs="Times New Roman"/>
          <w:sz w:val="24"/>
          <w:szCs w:val="24"/>
          <w:lang w:val="es-EC"/>
        </w:rPr>
        <w:t>, Daniel León</w:t>
      </w:r>
      <w:r w:rsidRPr="00790C9F">
        <w:rPr>
          <w:rFonts w:ascii="Times New Roman" w:hAnsi="Times New Roman" w:cs="Times New Roman"/>
          <w:sz w:val="24"/>
          <w:szCs w:val="24"/>
          <w:vertAlign w:val="superscript"/>
          <w:lang w:val="es-EC"/>
        </w:rPr>
        <w:t>2</w:t>
      </w:r>
    </w:p>
    <w:p w14:paraId="2DA77CC9" w14:textId="77777777" w:rsidR="00790C9F" w:rsidRPr="00790C9F" w:rsidRDefault="00790C9F" w:rsidP="00790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C"/>
        </w:rPr>
      </w:pPr>
    </w:p>
    <w:p w14:paraId="6127F5A2" w14:textId="77777777" w:rsidR="00790C9F" w:rsidRPr="00790C9F" w:rsidRDefault="00790C9F" w:rsidP="00790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790C9F">
        <w:rPr>
          <w:rFonts w:ascii="Times New Roman" w:hAnsi="Times New Roman" w:cs="Times New Roman"/>
          <w:sz w:val="20"/>
          <w:szCs w:val="20"/>
          <w:lang w:val="es-EC"/>
        </w:rPr>
        <w:t xml:space="preserve">1 </w:t>
      </w:r>
      <w:proofErr w:type="gramStart"/>
      <w:r w:rsidRPr="00790C9F">
        <w:rPr>
          <w:rFonts w:ascii="Times New Roman" w:hAnsi="Times New Roman" w:cs="Times New Roman"/>
          <w:sz w:val="20"/>
          <w:szCs w:val="20"/>
          <w:lang w:val="es-EC"/>
        </w:rPr>
        <w:t>Grupo</w:t>
      </w:r>
      <w:proofErr w:type="gramEnd"/>
      <w:r w:rsidRPr="00790C9F">
        <w:rPr>
          <w:rFonts w:ascii="Times New Roman" w:hAnsi="Times New Roman" w:cs="Times New Roman"/>
          <w:sz w:val="20"/>
          <w:szCs w:val="20"/>
          <w:lang w:val="es-EC"/>
        </w:rPr>
        <w:t xml:space="preserve"> Diagnóstico de la contaminación-GDCON, Facultad de Ingeniería, Universidad de Antioquia, Medellín, Colombia, cjimenez@gmail.com.</w:t>
      </w:r>
    </w:p>
    <w:p w14:paraId="55073E50" w14:textId="77777777" w:rsidR="00790C9F" w:rsidRPr="00790C9F" w:rsidRDefault="00790C9F" w:rsidP="00790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790C9F">
        <w:rPr>
          <w:rFonts w:ascii="Times New Roman" w:hAnsi="Times New Roman" w:cs="Times New Roman"/>
          <w:sz w:val="20"/>
          <w:szCs w:val="20"/>
          <w:lang w:val="es-EC"/>
        </w:rPr>
        <w:t xml:space="preserve">2 </w:t>
      </w:r>
      <w:proofErr w:type="gramStart"/>
      <w:r w:rsidRPr="00790C9F">
        <w:rPr>
          <w:rFonts w:ascii="Times New Roman" w:hAnsi="Times New Roman" w:cs="Times New Roman"/>
          <w:sz w:val="20"/>
          <w:szCs w:val="20"/>
          <w:lang w:val="es-EC"/>
        </w:rPr>
        <w:t>Ingeniería</w:t>
      </w:r>
      <w:proofErr w:type="gramEnd"/>
      <w:r w:rsidRPr="00790C9F">
        <w:rPr>
          <w:rFonts w:ascii="Times New Roman" w:hAnsi="Times New Roman" w:cs="Times New Roman"/>
          <w:sz w:val="20"/>
          <w:szCs w:val="20"/>
          <w:lang w:val="es-EC"/>
        </w:rPr>
        <w:t xml:space="preserve"> de Alimentos, Facultad de Química Farmacéutica, Universidad de Antioquia, Medellín, Colombia.</w:t>
      </w:r>
    </w:p>
    <w:p w14:paraId="016EB015" w14:textId="4FBAE7E3" w:rsidR="00790C9F" w:rsidRPr="00790C9F" w:rsidRDefault="00790C9F" w:rsidP="00790C9F">
      <w:pPr>
        <w:spacing w:after="0" w:line="240" w:lineRule="auto"/>
        <w:rPr>
          <w:lang w:val="es-EC"/>
        </w:rPr>
      </w:pPr>
    </w:p>
    <w:p w14:paraId="0E65D984" w14:textId="02039511" w:rsidR="00790C9F" w:rsidRPr="00790C9F" w:rsidRDefault="00790C9F" w:rsidP="0079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ED3BA4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Resumen </w:t>
      </w:r>
      <w:r w:rsidR="00ED3BA4">
        <w:rPr>
          <w:rFonts w:ascii="Times New Roman" w:hAnsi="Times New Roman" w:cs="Times New Roman"/>
          <w:sz w:val="24"/>
          <w:szCs w:val="24"/>
          <w:lang w:val="es-EC"/>
        </w:rPr>
        <w:t>-</w:t>
      </w:r>
      <w:r w:rsidRPr="00790C9F">
        <w:rPr>
          <w:rFonts w:ascii="Times New Roman" w:hAnsi="Times New Roman" w:cs="Times New Roman"/>
          <w:sz w:val="24"/>
          <w:szCs w:val="24"/>
          <w:lang w:val="es-EC"/>
        </w:rPr>
        <w:t xml:space="preserve"> La industria de alimentos, bebidas y afines requiere métodos analíticos para el aseguramiento de la calidad fisicoquímica, microbiológica, bromatológica, sensorial y la estabilidad de materias primas, procesos y productos terminados. Estos métodos deben brindar datos en tiempo real, que permitan ejercer control y trazabilidad de cada uno de los procesos implicados y que garanticen seguridad e innocuidad de los productos alimenticios. Los biosensores son dispositivos analíticos conformados por un elemento biológico de reconocimiento asociado a un mecanismo de detección e interpretación de la señal obtenida de la interacción entre el analito y el dispositivo analítico, constituyéndose en una herramienta para inspeccionar la calidad y los procesos con un panorama prometedor con respecto a los métodos tradicionales, en cuanto a especificidad, sencillez, respuesta clara y real en las áreas ambiental, clínica y de alimentos. La presente revisión comprende diez años del desarrollo de estos dispositivos y su aplicación a la investigación en alimentos y homólogos; contribuyendo con aplicaciones para el control de procesos automatizados y no automatizados, detección de micotoxinas, identificación de factores </w:t>
      </w:r>
      <w:proofErr w:type="spellStart"/>
      <w:r w:rsidRPr="00790C9F">
        <w:rPr>
          <w:rFonts w:ascii="Times New Roman" w:hAnsi="Times New Roman" w:cs="Times New Roman"/>
          <w:sz w:val="24"/>
          <w:szCs w:val="24"/>
          <w:lang w:val="es-EC"/>
        </w:rPr>
        <w:t>antinutricionales</w:t>
      </w:r>
      <w:proofErr w:type="spellEnd"/>
      <w:r w:rsidRPr="00790C9F">
        <w:rPr>
          <w:rFonts w:ascii="Times New Roman" w:hAnsi="Times New Roman" w:cs="Times New Roman"/>
          <w:sz w:val="24"/>
          <w:szCs w:val="24"/>
          <w:lang w:val="es-EC"/>
        </w:rPr>
        <w:t xml:space="preserve">, </w:t>
      </w:r>
      <w:proofErr w:type="spellStart"/>
      <w:r w:rsidRPr="00790C9F">
        <w:rPr>
          <w:rFonts w:ascii="Times New Roman" w:hAnsi="Times New Roman" w:cs="Times New Roman"/>
          <w:sz w:val="24"/>
          <w:szCs w:val="24"/>
          <w:lang w:val="es-EC"/>
        </w:rPr>
        <w:t>residualidad</w:t>
      </w:r>
      <w:proofErr w:type="spellEnd"/>
      <w:r w:rsidRPr="00790C9F">
        <w:rPr>
          <w:rFonts w:ascii="Times New Roman" w:hAnsi="Times New Roman" w:cs="Times New Roman"/>
          <w:sz w:val="24"/>
          <w:szCs w:val="24"/>
          <w:lang w:val="es-EC"/>
        </w:rPr>
        <w:t xml:space="preserve"> de contaminantes orgánicos tradicionales y emergentes (pesticidas, antibióticos, hormonas, dioxinas, </w:t>
      </w:r>
      <w:proofErr w:type="spellStart"/>
      <w:r w:rsidRPr="00790C9F">
        <w:rPr>
          <w:rFonts w:ascii="Times New Roman" w:hAnsi="Times New Roman" w:cs="Times New Roman"/>
          <w:sz w:val="24"/>
          <w:szCs w:val="24"/>
          <w:lang w:val="es-EC"/>
        </w:rPr>
        <w:t>furanonas</w:t>
      </w:r>
      <w:proofErr w:type="spellEnd"/>
      <w:r w:rsidRPr="00790C9F">
        <w:rPr>
          <w:rFonts w:ascii="Times New Roman" w:hAnsi="Times New Roman" w:cs="Times New Roman"/>
          <w:sz w:val="24"/>
          <w:szCs w:val="24"/>
          <w:lang w:val="es-EC"/>
        </w:rPr>
        <w:t>, entre otros), seguimiento y control microbiológico, presencia de organismos genéticamente modificados, alérgenos y composición nutricional, entre otros. El objetivo de este estudio es dar una visión general y actualizada de la aplicación de la tecnología de biosensores en el análisis de alimentos y su potencial dentro de los sistemas de seguridad alimentaria.</w:t>
      </w:r>
    </w:p>
    <w:p w14:paraId="2727F0F3" w14:textId="77777777" w:rsidR="00790C9F" w:rsidRDefault="00790C9F" w:rsidP="0079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2E59A334" w14:textId="43706881" w:rsidR="00790C9F" w:rsidRDefault="00790C9F" w:rsidP="00790C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C"/>
        </w:rPr>
      </w:pPr>
      <w:r w:rsidRPr="00790C9F">
        <w:rPr>
          <w:rFonts w:ascii="Times New Roman" w:hAnsi="Times New Roman" w:cs="Times New Roman"/>
          <w:b/>
          <w:bCs/>
          <w:i/>
          <w:iCs/>
          <w:sz w:val="24"/>
          <w:szCs w:val="24"/>
          <w:lang w:val="es-EC"/>
        </w:rPr>
        <w:t>Palabras Clave</w:t>
      </w:r>
      <w:r w:rsidRPr="00790C9F">
        <w:rPr>
          <w:rFonts w:ascii="Times New Roman" w:hAnsi="Times New Roman" w:cs="Times New Roman"/>
          <w:sz w:val="24"/>
          <w:szCs w:val="24"/>
          <w:lang w:val="es-EC"/>
        </w:rPr>
        <w:t xml:space="preserve"> - </w:t>
      </w:r>
      <w:r w:rsidRPr="00790C9F">
        <w:rPr>
          <w:rFonts w:ascii="Times New Roman" w:hAnsi="Times New Roman" w:cs="Times New Roman"/>
          <w:i/>
          <w:iCs/>
          <w:sz w:val="24"/>
          <w:szCs w:val="24"/>
          <w:lang w:val="es-EC"/>
        </w:rPr>
        <w:t>biosensores, análisis de alimentos, calidad de alimentos, contaminación de alimentos, tiempo real</w:t>
      </w:r>
    </w:p>
    <w:p w14:paraId="4A65E3F8" w14:textId="41E78965" w:rsidR="00ED3BA4" w:rsidRDefault="00ED3BA4" w:rsidP="00790C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C"/>
        </w:rPr>
      </w:pPr>
    </w:p>
    <w:p w14:paraId="6A8EBB89" w14:textId="1653C9EF" w:rsidR="00ED3BA4" w:rsidRPr="00ED3BA4" w:rsidRDefault="00ED3BA4" w:rsidP="00790C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ED3BA4">
        <w:rPr>
          <w:rFonts w:ascii="Times New Roman" w:hAnsi="Times New Roman" w:cs="Times New Roman"/>
          <w:b/>
          <w:bCs/>
          <w:sz w:val="24"/>
          <w:szCs w:val="24"/>
          <w:lang w:val="es-EC"/>
        </w:rPr>
        <w:t>Agradecimientos</w:t>
      </w: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- </w:t>
      </w:r>
      <w:r w:rsidRPr="00ED3BA4">
        <w:rPr>
          <w:rFonts w:ascii="Times New Roman" w:hAnsi="Times New Roman" w:cs="Times New Roman"/>
          <w:sz w:val="24"/>
          <w:szCs w:val="24"/>
          <w:lang w:val="es-EC"/>
        </w:rPr>
        <w:t>Los autores agradecen el apoyo otorgado por la Universidad de Antioquia a través del proyecto UC00.</w:t>
      </w: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</w:p>
    <w:p w14:paraId="5FC74B71" w14:textId="77777777" w:rsidR="00790C9F" w:rsidRPr="00790C9F" w:rsidRDefault="00790C9F" w:rsidP="0079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sectPr w:rsidR="00790C9F" w:rsidRPr="00790C9F" w:rsidSect="00464842">
      <w:headerReference w:type="default" r:id="rId7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D5AE" w14:textId="77777777" w:rsidR="002C787F" w:rsidRDefault="002C787F" w:rsidP="00464842">
      <w:pPr>
        <w:spacing w:after="0" w:line="240" w:lineRule="auto"/>
      </w:pPr>
      <w:r>
        <w:separator/>
      </w:r>
    </w:p>
  </w:endnote>
  <w:endnote w:type="continuationSeparator" w:id="0">
    <w:p w14:paraId="4EAC4E2E" w14:textId="77777777" w:rsidR="002C787F" w:rsidRDefault="002C787F" w:rsidP="0046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852E" w14:textId="77777777" w:rsidR="002C787F" w:rsidRDefault="002C787F" w:rsidP="00464842">
      <w:pPr>
        <w:spacing w:after="0" w:line="240" w:lineRule="auto"/>
      </w:pPr>
      <w:r>
        <w:separator/>
      </w:r>
    </w:p>
  </w:footnote>
  <w:footnote w:type="continuationSeparator" w:id="0">
    <w:p w14:paraId="11EA6C4B" w14:textId="77777777" w:rsidR="002C787F" w:rsidRDefault="002C787F" w:rsidP="0046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9CD4" w14:textId="142AF16E" w:rsidR="00464842" w:rsidRDefault="000457FF" w:rsidP="00464842">
    <w:pPr>
      <w:pStyle w:val="Encabezado"/>
      <w:ind w:left="-1701"/>
    </w:pPr>
    <w:r>
      <w:rPr>
        <w:noProof/>
      </w:rPr>
      <w:drawing>
        <wp:inline distT="0" distB="0" distL="0" distR="0" wp14:anchorId="248AE90D" wp14:editId="5A4E9806">
          <wp:extent cx="7810696" cy="11144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666" cy="111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22515"/>
    <w:multiLevelType w:val="multilevel"/>
    <w:tmpl w:val="18BE8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20953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87"/>
    <w:rsid w:val="000457FF"/>
    <w:rsid w:val="00071F9D"/>
    <w:rsid w:val="002C787F"/>
    <w:rsid w:val="003F10C9"/>
    <w:rsid w:val="00464842"/>
    <w:rsid w:val="005A59AB"/>
    <w:rsid w:val="00790C9F"/>
    <w:rsid w:val="00963C20"/>
    <w:rsid w:val="00A62187"/>
    <w:rsid w:val="00DD45E1"/>
    <w:rsid w:val="00ED3BA4"/>
    <w:rsid w:val="00F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C10AD"/>
  <w15:chartTrackingRefBased/>
  <w15:docId w15:val="{AA2CAA57-84AB-4D93-A725-BCDB1538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0C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48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842"/>
  </w:style>
  <w:style w:type="paragraph" w:styleId="Piedepgina">
    <w:name w:val="footer"/>
    <w:basedOn w:val="Normal"/>
    <w:link w:val="PiedepginaCar"/>
    <w:uiPriority w:val="99"/>
    <w:unhideWhenUsed/>
    <w:rsid w:val="004648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ELIZABETH TORRES HERNANDEZ</dc:creator>
  <cp:keywords/>
  <dc:description/>
  <cp:lastModifiedBy>PC01</cp:lastModifiedBy>
  <cp:revision>2</cp:revision>
  <dcterms:created xsi:type="dcterms:W3CDTF">2023-03-28T20:04:00Z</dcterms:created>
  <dcterms:modified xsi:type="dcterms:W3CDTF">2023-03-28T20:04:00Z</dcterms:modified>
</cp:coreProperties>
</file>